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BA" w:rsidRDefault="00CF47BA" w:rsidP="00CF47B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НАРУЧИЛАЦ</w:t>
      </w:r>
    </w:p>
    <w:p w:rsidR="00CF47BA" w:rsidRDefault="00CF47BA" w:rsidP="00CF47B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ЈП за путеве и стам. Ком.делатност Алексинц</w:t>
      </w:r>
    </w:p>
    <w:p w:rsidR="00CF47BA" w:rsidRDefault="00CF47BA" w:rsidP="00CF47B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Душана Тривунца 7/2 18220 Алексинац</w:t>
      </w:r>
    </w:p>
    <w:p w:rsidR="00CF47BA" w:rsidRDefault="00CF47BA" w:rsidP="00CF47B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Број ЈНМВ 13/2017</w:t>
      </w:r>
    </w:p>
    <w:p w:rsidR="00CF47BA" w:rsidRDefault="00213812" w:rsidP="00CF47B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Број извештаја : 708/5-10</w:t>
      </w:r>
    </w:p>
    <w:p w:rsidR="00CF47BA" w:rsidRDefault="00CF47BA" w:rsidP="00CF47B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Датум : 07.07.2017.године</w:t>
      </w:r>
    </w:p>
    <w:p w:rsidR="00CF47BA" w:rsidRDefault="00CF47BA" w:rsidP="00CF47B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основу члана 109.Закона о јавним набавкама ( „Сл.гласник РС „ бр 124/2012,14/2015 и 68/2015)Комисија за јавну набавку саставила је</w:t>
      </w:r>
    </w:p>
    <w:p w:rsidR="00CF47BA" w:rsidRDefault="00CF47BA" w:rsidP="00CF47BA">
      <w:pPr>
        <w:spacing w:after="0"/>
        <w:jc w:val="both"/>
        <w:rPr>
          <w:rFonts w:ascii="Arial" w:hAnsi="Arial" w:cs="Arial"/>
        </w:rPr>
      </w:pPr>
    </w:p>
    <w:p w:rsidR="00CF47BA" w:rsidRDefault="00CF47BA" w:rsidP="00CF47B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ОДЛУКА О ОБУСТАВИ ПОСТУПКА ЈНМВ 13/2017</w:t>
      </w:r>
    </w:p>
    <w:p w:rsidR="00CF47BA" w:rsidRDefault="00CF47BA" w:rsidP="00CF47B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УСЛУГЕ ПОПРАВКЕ И ОДРЖАВАЊА МОТОРНИХ ВОЗИЛА</w:t>
      </w:r>
    </w:p>
    <w:p w:rsidR="00CF47BA" w:rsidRDefault="00CF47BA" w:rsidP="00CF47B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У поступку јавне набавке мале вредности</w:t>
      </w:r>
    </w:p>
    <w:p w:rsidR="00CF47BA" w:rsidRPr="00213812" w:rsidRDefault="00213812" w:rsidP="00CF47BA">
      <w:pPr>
        <w:spacing w:after="0"/>
        <w:jc w:val="center"/>
        <w:rPr>
          <w:rFonts w:ascii="Arial" w:hAnsi="Arial" w:cs="Arial"/>
          <w:lang/>
        </w:rPr>
      </w:pPr>
      <w:r>
        <w:rPr>
          <w:rFonts w:ascii="Arial" w:hAnsi="Arial" w:cs="Arial"/>
        </w:rPr>
        <w:t>ЗА ПАРТИЈУ  10</w:t>
      </w:r>
      <w:r w:rsidR="00CF47B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Услуге израде хидрауличних црева </w:t>
      </w:r>
    </w:p>
    <w:p w:rsidR="00CF47BA" w:rsidRDefault="00CF47BA" w:rsidP="00CF47BA">
      <w:pPr>
        <w:spacing w:after="0"/>
        <w:jc w:val="both"/>
        <w:rPr>
          <w:rFonts w:ascii="Arial" w:hAnsi="Arial" w:cs="Arial"/>
        </w:rPr>
      </w:pPr>
    </w:p>
    <w:p w:rsidR="00CF47BA" w:rsidRDefault="00CF47BA" w:rsidP="00CF47B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Обуставља се поступак јавне набавке мале вредности ЈНМВ 13/2017 за набавку услуга – УСЛУГЕ ПОПРАВКЕ И ОДРЖАВАЊА МОТОРНИХ ВОЗИЛА</w:t>
      </w:r>
      <w:r w:rsidR="00213812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партија 7- Поправка пумпи високог притиска, јер нису испуњени услови за доделу уговора.</w:t>
      </w:r>
    </w:p>
    <w:p w:rsidR="00CF47BA" w:rsidRDefault="00CF47BA" w:rsidP="0021381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Образложење</w:t>
      </w:r>
    </w:p>
    <w:p w:rsidR="00CF47BA" w:rsidRDefault="00CF47BA" w:rsidP="00CF47BA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Наручилац је дана 22.06.2017.године покренуо поступак  јавне набавке мале вредности ЈНМВ 13/2017 за набавку услуга – УСЛУГЕ ПОПРАВКЕ И ОДРЖАВАЊА МОТОРНИХ ВОЗИЛА партија </w:t>
      </w:r>
      <w:r w:rsidR="00213812">
        <w:rPr>
          <w:rFonts w:ascii="Arial" w:hAnsi="Arial" w:cs="Arial"/>
        </w:rPr>
        <w:t>10- Услуге израде хидрауличних црева</w:t>
      </w:r>
      <w:r>
        <w:rPr>
          <w:rFonts w:ascii="Arial" w:hAnsi="Arial" w:cs="Arial"/>
        </w:rPr>
        <w:t xml:space="preserve"> по одлуци од 20.06.2017.године са процењеном вредношћу з</w:t>
      </w:r>
      <w:r w:rsidR="00213812">
        <w:rPr>
          <w:rFonts w:ascii="Arial" w:hAnsi="Arial" w:cs="Arial"/>
        </w:rPr>
        <w:t xml:space="preserve">а наведену партију у износу од </w:t>
      </w:r>
      <w:r w:rsidR="00213812">
        <w:rPr>
          <w:rFonts w:ascii="Arial" w:hAnsi="Arial" w:cs="Arial"/>
          <w:lang/>
        </w:rPr>
        <w:t>5</w:t>
      </w:r>
      <w:r>
        <w:rPr>
          <w:rFonts w:ascii="Arial" w:hAnsi="Arial" w:cs="Arial"/>
        </w:rPr>
        <w:t>0.000,00дин.без ПДВ-а .По плану јавних набавки за 2017 год.ред.бр.1.2.1.са финансирањем из сопствених прихода –остали пословни расходи.</w:t>
      </w:r>
    </w:p>
    <w:p w:rsidR="00CF47BA" w:rsidRDefault="00CF47BA" w:rsidP="00CF47BA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 поступку  је учествовао  један понуђач:</w:t>
      </w:r>
    </w:p>
    <w:p w:rsidR="00CF47BA" w:rsidRDefault="00CF47BA" w:rsidP="00CF47BA">
      <w:pPr>
        <w:pStyle w:val="ListParagraph"/>
        <w:numPr>
          <w:ilvl w:val="0"/>
          <w:numId w:val="1"/>
        </w:numPr>
        <w:tabs>
          <w:tab w:val="left" w:pos="370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Занатска Радња „Д.Ј“ Горњи Крчин, Варварин ПИБ:105002027   МБ:60663734 понуда заведена под бр:766 дана 30.06.2017.године у 09:00 </w:t>
      </w:r>
      <w:r w:rsidR="00213812">
        <w:rPr>
          <w:rFonts w:ascii="Arial" w:hAnsi="Arial" w:cs="Arial"/>
        </w:rPr>
        <w:t xml:space="preserve">часова са понуђеном вредношћу </w:t>
      </w:r>
      <w:r w:rsidR="00213812">
        <w:rPr>
          <w:rFonts w:ascii="Arial" w:hAnsi="Arial" w:cs="Arial"/>
          <w:lang/>
        </w:rPr>
        <w:t>76</w:t>
      </w:r>
      <w:r>
        <w:rPr>
          <w:rFonts w:ascii="Arial" w:hAnsi="Arial" w:cs="Arial"/>
        </w:rPr>
        <w:t>.500,00динара без ПДВ-а.</w:t>
      </w:r>
    </w:p>
    <w:p w:rsidR="00CF47BA" w:rsidRDefault="00CF47BA" w:rsidP="00CF47BA">
      <w:pPr>
        <w:tabs>
          <w:tab w:val="left" w:pos="3705"/>
        </w:tabs>
        <w:spacing w:after="0"/>
        <w:ind w:left="45"/>
        <w:jc w:val="both"/>
        <w:rPr>
          <w:rFonts w:ascii="Arial" w:hAnsi="Arial" w:cs="Arial"/>
        </w:rPr>
      </w:pPr>
      <w:r>
        <w:rPr>
          <w:rFonts w:ascii="Arial" w:hAnsi="Arial" w:cs="Arial"/>
        </w:rPr>
        <w:t>Како је понуђена вредност понуде премашила процењену вредност набавке, Наручилац је понуду одбио као неодговарајућу и неприхватљиву.</w:t>
      </w:r>
    </w:p>
    <w:p w:rsidR="00CF47BA" w:rsidRDefault="00CF47BA" w:rsidP="00CF47BA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 извештају о стручној оцени понуда бр.708/4</w:t>
      </w:r>
      <w:r w:rsidR="00213812">
        <w:rPr>
          <w:rFonts w:ascii="Arial" w:hAnsi="Arial" w:cs="Arial"/>
        </w:rPr>
        <w:t>-</w:t>
      </w:r>
      <w:r w:rsidR="00213812">
        <w:rPr>
          <w:rFonts w:ascii="Arial" w:hAnsi="Arial" w:cs="Arial"/>
          <w:lang/>
        </w:rPr>
        <w:t>10</w:t>
      </w:r>
      <w:r>
        <w:rPr>
          <w:rFonts w:ascii="Arial" w:hAnsi="Arial" w:cs="Arial"/>
        </w:rPr>
        <w:t xml:space="preserve"> од 07.07.2017.год.је наведено:  да наручилац није прибавио ниједну  прихватљиву и одговарајућу понуду.</w:t>
      </w:r>
    </w:p>
    <w:p w:rsidR="00CF47BA" w:rsidRDefault="00CF47BA" w:rsidP="00CF47BA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Сходно наведеном ,обуставља се поступак јавне набавке мале вредности у смислу одредбе члана 109,став1, Закона о јавним набавкама.</w:t>
      </w:r>
    </w:p>
    <w:p w:rsidR="00CF47BA" w:rsidRDefault="00CF47BA" w:rsidP="00CF47BA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Поступак јавне набавке ће се поновити.</w:t>
      </w:r>
    </w:p>
    <w:p w:rsidR="00CF47BA" w:rsidRDefault="00CF47BA" w:rsidP="00CF47BA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Одлуку ће наручилац објавити на Порталу јавних набавки и својој интернет страни у року од три дана од дана доношења.</w:t>
      </w:r>
    </w:p>
    <w:p w:rsidR="00CF47BA" w:rsidRDefault="00CF47BA" w:rsidP="00213812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Поука о правном леку: Против ове одлуке може се преко Наручиоца поднети захтев за заштиту права Републичкој комисији за заштиту права у поступцима јавник набавки у року од 5 дана од пријема исте.</w:t>
      </w:r>
    </w:p>
    <w:p w:rsidR="00CF47BA" w:rsidRDefault="00CF47BA" w:rsidP="00CF47BA">
      <w:pPr>
        <w:spacing w:after="0"/>
        <w:ind w:left="432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Директор,</w:t>
      </w:r>
    </w:p>
    <w:p w:rsidR="00CF47BA" w:rsidRDefault="00CF47BA" w:rsidP="00CF47BA">
      <w:pPr>
        <w:spacing w:after="0"/>
        <w:jc w:val="right"/>
        <w:rPr>
          <w:rFonts w:ascii="Arial" w:hAnsi="Arial" w:cs="Arial"/>
        </w:rPr>
      </w:pPr>
    </w:p>
    <w:p w:rsidR="00CF47BA" w:rsidRDefault="00CF47BA" w:rsidP="00CF47B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8C188F" w:rsidRPr="00213812" w:rsidRDefault="00CF47BA" w:rsidP="00213812">
      <w:pPr>
        <w:spacing w:after="0"/>
        <w:jc w:val="right"/>
        <w:rPr>
          <w:rFonts w:ascii="Arial" w:hAnsi="Arial" w:cs="Arial"/>
          <w:lang/>
        </w:rPr>
      </w:pPr>
      <w:r>
        <w:rPr>
          <w:rFonts w:ascii="Arial" w:hAnsi="Arial" w:cs="Arial"/>
        </w:rPr>
        <w:t>Милош Милошевић спец.стр.инж.саобр.</w:t>
      </w:r>
    </w:p>
    <w:sectPr w:rsidR="008C188F" w:rsidRPr="00213812" w:rsidSect="008C1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12544"/>
    <w:multiLevelType w:val="hybridMultilevel"/>
    <w:tmpl w:val="5324FF52"/>
    <w:lvl w:ilvl="0" w:tplc="2C0A0710"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126A"/>
    <w:rsid w:val="00091847"/>
    <w:rsid w:val="000F433B"/>
    <w:rsid w:val="00213812"/>
    <w:rsid w:val="00233C4C"/>
    <w:rsid w:val="00281B7C"/>
    <w:rsid w:val="00292169"/>
    <w:rsid w:val="003E71E3"/>
    <w:rsid w:val="0043126A"/>
    <w:rsid w:val="00476A67"/>
    <w:rsid w:val="004E6172"/>
    <w:rsid w:val="00521F73"/>
    <w:rsid w:val="005C60E4"/>
    <w:rsid w:val="008C188F"/>
    <w:rsid w:val="009D4991"/>
    <w:rsid w:val="00A1407F"/>
    <w:rsid w:val="00A72325"/>
    <w:rsid w:val="00B20039"/>
    <w:rsid w:val="00BE2FBB"/>
    <w:rsid w:val="00CD0E05"/>
    <w:rsid w:val="00CD77C3"/>
    <w:rsid w:val="00CF47BA"/>
    <w:rsid w:val="00D8007F"/>
    <w:rsid w:val="00E47AC6"/>
    <w:rsid w:val="00F3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16</cp:revision>
  <cp:lastPrinted>2017-07-10T08:33:00Z</cp:lastPrinted>
  <dcterms:created xsi:type="dcterms:W3CDTF">2016-03-08T06:33:00Z</dcterms:created>
  <dcterms:modified xsi:type="dcterms:W3CDTF">2017-07-10T08:33:00Z</dcterms:modified>
</cp:coreProperties>
</file>